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298045"/>
      <w:bookmarkStart w:id="1" w:name="_Toc249871624"/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ПУБЛИЧНОЙ ОФЕРТЫ</w:t>
      </w:r>
      <w:bookmarkEnd w:id="0"/>
    </w:p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всех видов продукции</w:t>
      </w:r>
      <w:r w:rsidR="008A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изделий народных и художественных промыслов</w:t>
      </w:r>
    </w:p>
    <w:p w:rsidR="005C5CC5" w:rsidRPr="009014BF" w:rsidRDefault="005C5CC5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03"/>
        <w:gridCol w:w="5421"/>
      </w:tblGrid>
      <w:tr w:rsidR="005C5CC5" w:rsidRPr="009014BF" w:rsidTr="009014BF">
        <w:trPr>
          <w:trHeight w:val="383"/>
        </w:trPr>
        <w:tc>
          <w:tcPr>
            <w:tcW w:w="4503" w:type="dxa"/>
            <w:vAlign w:val="center"/>
          </w:tcPr>
          <w:p w:rsidR="005C5CC5" w:rsidRPr="009014BF" w:rsidRDefault="005C5CC5" w:rsidP="002B3ECB">
            <w:pPr>
              <w:ind w:left="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421" w:type="dxa"/>
            <w:vAlign w:val="center"/>
          </w:tcPr>
          <w:p w:rsidR="005C5CC5" w:rsidRPr="009014BF" w:rsidRDefault="0031133D" w:rsidP="006E3B91">
            <w:pPr>
              <w:ind w:right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 </w:t>
            </w:r>
            <w:r w:rsidR="00B800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»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800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C5CC5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</w:t>
            </w:r>
            <w:r w:rsidR="006E3B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C5CC5" w:rsidRPr="009014BF" w:rsidRDefault="005C5CC5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является официальным предложением (публичной офертой на основ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435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437 Гражданского Кодекса Российской Федерации) Межрег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общественной организации «Академия проблем качества»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именуемой Исполнитель,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юридическому лицу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индивидуальному предпринимателю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на оказание услуг по проведению федерального этапа 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Программы «100 лучших товаров России» (далее по тексту </w:t>
      </w:r>
      <w:r w:rsidR="00577C29" w:rsidRPr="00577C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 на указанных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условиях и</w:t>
      </w:r>
      <w:proofErr w:type="gramEnd"/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8" w:history="1">
        <w:r w:rsidR="008548E4" w:rsidRPr="009014B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48E4" w:rsidRPr="009014BF" w:rsidRDefault="008548E4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условий настоящей оферты путем совершения акцепта юридическое лицо становится Заказчиком, а Исполнитель и Заказчик совме</w:t>
      </w:r>
      <w:r w:rsidR="00103A6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именуются Сторонами договора Оферты.</w:t>
      </w:r>
    </w:p>
    <w:p w:rsidR="00103A67" w:rsidRPr="009014BF" w:rsidRDefault="00103A67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на оказание услуг (далее договор) заключается путем 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цепта настоящего договора без подписания сторонами.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кцептом настоящей публичной оферты является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Заказчиком услуг, предоставляемых Исполнителем в соответствии</w:t>
      </w:r>
      <w:r w:rsidR="00372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3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Акцепт признается полн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безоговорочным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подтве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Заказчик ознакомлен и согласен со всеми условиями договора. </w:t>
      </w:r>
    </w:p>
    <w:p w:rsidR="005C5CC5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22372"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C5CC5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федерального этапа 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Програ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«100 лучших товаров России»,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размещены на сайте Исполнителя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23137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Заказчику начинается с момента поступления денежных средств на расче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счет Исполнителя и прекращается по завершении работ по Программе «100 лучших товаров России»</w:t>
      </w:r>
      <w:r w:rsidR="00EB591D" w:rsidRP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размещением информации о товаре и предприятии – участнике 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(Заказчике) в каталоге на сайте </w:t>
      </w:r>
      <w:hyperlink r:id="rId10" w:history="1">
        <w:r w:rsidR="00EB591D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6C24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6E3B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9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 изменять стоимость услуги, условия данной публичной оферты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предварительного согласования с Заказчиком, опубликовав указанные изменения на сайте </w:t>
      </w:r>
      <w:hyperlink r:id="rId11" w:history="1">
        <w:r w:rsidR="000C5EF0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F34A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F34A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чем за 15 дней до их применения.</w:t>
      </w:r>
    </w:p>
    <w:p w:rsidR="000C5EF0" w:rsidRPr="009014BF" w:rsidRDefault="000C5EF0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УСЛУГ</w:t>
      </w:r>
    </w:p>
    <w:p w:rsidR="00D12482" w:rsidRDefault="000C5EF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запрос на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письма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 которого размещен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http://www.100best.ru/ в разделе «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1FAD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данных И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письма 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протокола Региональной комиссии по качеству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выставляет Заказчику счет на оплату услуг за участие в федеральном этапе 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по количеству позиций, указанных в п.1 информационного письма.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считаются оказанными надлежащим образом и в полном объеме, если в течение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оказания услуги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результатах конку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Региональные комиссии по качеству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выстави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рекламацию.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после оказания услуг по договору не имеют друг к другу никаких претензий.</w:t>
      </w:r>
    </w:p>
    <w:p w:rsidR="006F55A1" w:rsidRPr="009014BF" w:rsidRDefault="006F55A1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УСЛУГ И ПОРЯДОК РАСЧЕТОВ</w:t>
      </w:r>
    </w:p>
    <w:p w:rsidR="005C5CC5" w:rsidRPr="009014BF" w:rsidRDefault="006F55A1" w:rsidP="007731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счет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предоплату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оказание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773188" w:rsidRPr="0077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15 340 (Пятнадцать тысяч</w:t>
      </w:r>
      <w:r w:rsidR="0077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3188" w:rsidRPr="00773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триста сорок) рублей, включая НДС (18%) – 2 340 рублей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каждую позицию номинированных товаров (продукции или услуги), выставляемую на федеральный этап </w:t>
      </w:r>
      <w:r w:rsidR="007731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в соответствии с итоговым протоколом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егиональной комиссии по качеству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счета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CC5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произвести оплату всей суммы, указанной в счете, в течение 10 (десяти) банковских дней </w:t>
      </w:r>
      <w:proofErr w:type="gramStart"/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выставления</w:t>
      </w:r>
      <w:proofErr w:type="gramEnd"/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</w:t>
      </w:r>
      <w:r w:rsidR="0069623F" w:rsidRPr="0069623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6E3B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99D" w:rsidRDefault="00EA099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настоящему Договору законные проценты (п. 1 ст. 317.1 ГК РФ) не начисляются, в том числе:</w:t>
      </w:r>
    </w:p>
    <w:p w:rsidR="00D0481B" w:rsidRDefault="00C2547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не обязан уплачивать проценты </w:t>
      </w:r>
      <w:proofErr w:type="gramStart"/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услуг;</w:t>
      </w:r>
    </w:p>
    <w:p w:rsidR="00EA099D" w:rsidRPr="009014BF" w:rsidRDefault="00D0481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не обязан уплачивать Заказчику проценты с суммы аванса до даты подписания акта оказания услуг.</w:t>
      </w:r>
      <w:r w:rsid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A3B" w:rsidRPr="009014BF" w:rsidRDefault="00CE4A3B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E4A3B" w:rsidRPr="009014BF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течение срока действия настоящего договора оказать Заказчику оплаченные им услуги.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Предоставлять услуги надлежащего качества. Принимать своевременные меры по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Сохранять конфиденциальность информации, представленной Заказчиком, не предоста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информацию третьим лицам за исключением случаев, предусмотренных действующим законодательством РФ.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Отказать Заказчику в предоставлении услуг при нарушении Заказчиком условий насто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договора</w:t>
      </w:r>
      <w:r w:rsidR="0000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C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необходимых документов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одностороннем порядке расторгнуть настоящий договор в случае невыполнения Заказчиком обязанностей, предусмотренных настоящим договором.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Привлекать для оказания услуг по настоящему договору третьих лиц.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4.3.Заказчик обязуется:</w:t>
      </w:r>
    </w:p>
    <w:p w:rsidR="00D514DF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услуги в соответствии с условиями настоящего договора</w:t>
      </w:r>
      <w:r w:rsidR="00D514DF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в сроки,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договором, а также по дополнительному запросу Исполнителя в разумные сроки.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Надлежащим образом исполнять обязательства, предусмотренные настоящим договором.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имеет право:</w:t>
      </w:r>
    </w:p>
    <w:p w:rsidR="00B672FC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Получать необходимую и достоверную информацию о работе Исполнителя и оказыва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им услугах. 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5C5CC5" w:rsidRPr="009014BF" w:rsidRDefault="00330053" w:rsidP="00482B14">
      <w:pPr>
        <w:tabs>
          <w:tab w:val="left" w:pos="0"/>
        </w:tabs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несет ответственность перед другой Стороной за неисполнение или ненадлежащее исполнение обязательств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 РФ.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5C5CC5" w:rsidRPr="009014BF" w:rsidRDefault="00330053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вызванное обстоятельствами непреодолимой силы (форс-мажор), возникших после заключения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к форс-мажорным обстоятельствам, которая ни одна из Сторон не могла заранее предвидеть или предотвратить, в частности, могут быть отнесены природные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промышленные катастрофы, пожары и наводнения, прочие ст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хийные бедствия, запреты полномочных государственных органов, военные действия и гра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данские беспорядки, террористические акты. </w:t>
      </w:r>
    </w:p>
    <w:p w:rsidR="005C5CC5" w:rsidRPr="009014BF" w:rsidRDefault="00330053" w:rsidP="009014BF">
      <w:pPr>
        <w:tabs>
          <w:tab w:val="left" w:pos="0"/>
        </w:tabs>
        <w:ind w:left="-426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подвергнувшаяся указанным обстоятельствам, обязана незамедлительно увед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другую Сторону о наступлении указанных обстоятельств, подтвердив факт их совершения справкой территориальной ТПП в течение 5 дней с момента происшествия. В случае своевр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уведомления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времени, требуемого для устранения их последствий.</w:t>
      </w:r>
    </w:p>
    <w:p w:rsidR="005C5CC5" w:rsidRPr="009014BF" w:rsidRDefault="005C5CC5" w:rsidP="0031133D">
      <w:pPr>
        <w:tabs>
          <w:tab w:val="left" w:pos="709"/>
        </w:tabs>
        <w:spacing w:before="12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ДОГОВОРА 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Исполнителем акцепта и де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до исполнения сторонами всех обязательств по настоящему договору.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основных работ по Конкурсу Программы завершается 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 информ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товаре и предприятии – участнике Конкурса (Заказчике) в каталоге на сайте </w:t>
      </w:r>
      <w:hyperlink r:id="rId12" w:history="1">
        <w:r w:rsidR="00F20D7C" w:rsidRPr="00F82CC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26 декабря 201</w:t>
      </w:r>
      <w:r w:rsidR="006E3B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F2445" w:rsidRPr="009014BF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Заказчик вправе в любое время в одностороннем порядке отказаться от услуг Исполнителя. В этом случае Заказчик обязан предупредить Исполнителя за 7 </w:t>
      </w:r>
      <w:r w:rsidR="0049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даты расторж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прекращения предоставления услуг, в соответствии с настоящ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</w:t>
      </w:r>
      <w:r w:rsidR="0049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банковский 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получения уведо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возврат денежных средств за вычетом суммы неустойки в связи с досро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расторжением договора в размере 50 % от стоимости услуг по договору.</w:t>
      </w:r>
    </w:p>
    <w:p w:rsidR="000F2445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договора по инициативе Исполнителя в связи с наруш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Заказчиком условий настоящего договора,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Заказчиком в качестве оплаты услуг по договору,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возвращаются. </w:t>
      </w:r>
    </w:p>
    <w:p w:rsidR="002B3ECB" w:rsidRPr="009014BF" w:rsidRDefault="002B3EC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C5" w:rsidRPr="009014BF" w:rsidRDefault="005C5CC5" w:rsidP="009014BF">
      <w:pPr>
        <w:tabs>
          <w:tab w:val="left" w:pos="0"/>
          <w:tab w:val="left" w:pos="709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из Сторон не может переуступить полностью или частично свои права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 договору без согласия другой Стороны.</w:t>
      </w:r>
    </w:p>
    <w:p w:rsidR="00A206D2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После акцепта настоящего договора вся предыдущая переписка сторон и предыдущие договоры и соглашения утрачивают силу. 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Применимое право и разрешение споров – настоящий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исполнению</w:t>
      </w:r>
      <w:r w:rsidR="00F42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толкованию в соответствии с законодательством Российской Федерации. Споры в связи с его исполнением подлежат урегулированию путем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представителей сторон. В случае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указанным образом неурегулированный спор перед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рассмотрение Арбитражного суда г. Москвы.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или сообщения 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целях исполнения или толкования должны составляться в письменном виде и направляться по электронной почте, факсу или почтовому адресу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F9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9 настоящего 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Направленные Сторонами претензии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уведомления, заявления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рассмотрены в течение 10 рабочих дней с даты их получения в письменной форме.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переданные по факсимильной связи, имеют юридическую силу с последующим предоставлением оригинала.</w:t>
      </w:r>
    </w:p>
    <w:p w:rsidR="00330053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Реквизиты </w:t>
      </w:r>
      <w:r w:rsidR="00330053"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ИСПОЛНИТЕЛЯ</w:t>
      </w:r>
      <w:r w:rsidR="00330053"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МОО «Академия проблем качества»</w:t>
      </w:r>
    </w:p>
    <w:p w:rsidR="00330053" w:rsidRPr="0069623F" w:rsidRDefault="00330053" w:rsidP="00482B1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119991, г. Москва, Ленинский проспект, д. 9, 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оф.</w:t>
      </w:r>
      <w:r w:rsidR="0069623F" w:rsidRPr="00696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1613</w:t>
      </w:r>
    </w:p>
    <w:p w:rsidR="00330053" w:rsidRPr="0069623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Почтовый адрес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119</w:t>
      </w:r>
      <w:r w:rsidR="004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Москва,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проспект, д. 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оф.</w:t>
      </w:r>
      <w:r w:rsidR="00CF0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623F" w:rsidRPr="00696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1613</w:t>
      </w:r>
    </w:p>
    <w:p w:rsidR="00E11DF7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7706006712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770601001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40703810738310100560 в </w:t>
      </w:r>
      <w:r w:rsidR="00DD18D2" w:rsidRPr="00DD1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«СБЕРБАНК РОССИИ» г. Москва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 30101810400000000225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044525225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ОКПО 29127477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ОКВЭД 91.33</w:t>
      </w:r>
    </w:p>
    <w:p w:rsidR="006964B9" w:rsidRPr="004449D4" w:rsidRDefault="00330053" w:rsidP="006964B9">
      <w:pPr>
        <w:rPr>
          <w:rStyle w:val="a7"/>
          <w:rFonts w:ascii="Times New Roman" w:hAnsi="Times New Roman" w:cs="Times New Roman"/>
          <w:sz w:val="24"/>
          <w:szCs w:val="24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4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4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3" w:history="1">
        <w:r w:rsidR="006964B9" w:rsidRPr="006964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6964B9" w:rsidRPr="004449D4">
          <w:rPr>
            <w:rStyle w:val="a7"/>
            <w:rFonts w:ascii="Times New Roman" w:hAnsi="Times New Roman" w:cs="Times New Roman"/>
            <w:sz w:val="24"/>
            <w:szCs w:val="24"/>
          </w:rPr>
          <w:t>@100</w:t>
        </w:r>
        <w:r w:rsidR="006964B9" w:rsidRPr="006964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best</w:t>
        </w:r>
        <w:r w:rsidR="006964B9" w:rsidRPr="004449D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64B9" w:rsidRPr="006964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30053" w:rsidRPr="004449D4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hyperlink w:history="1">
        <w:r w:rsidRPr="004449D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 xml:space="preserve">: 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449D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.100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best</w:t>
        </w:r>
        <w:r w:rsidRPr="004449D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C5CC5" w:rsidRPr="0069623F" w:rsidRDefault="00330053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8(499) 236-35-84</w:t>
      </w:r>
      <w:r w:rsidR="0069623F">
        <w:rPr>
          <w:rFonts w:ascii="Times New Roman" w:eastAsia="Times New Roman" w:hAnsi="Times New Roman" w:cs="Times New Roman"/>
          <w:sz w:val="24"/>
          <w:szCs w:val="24"/>
          <w:lang w:eastAsia="ru-RU"/>
        </w:rPr>
        <w:t>, 236-55-40</w:t>
      </w:r>
      <w:bookmarkStart w:id="2" w:name="_GoBack"/>
      <w:bookmarkEnd w:id="2"/>
    </w:p>
    <w:p w:rsidR="00A9039E" w:rsidRDefault="00A9039E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887" w:rsidRDefault="00CA1887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Pr="009014BF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CF0F25" w:rsidRPr="00CF0F25" w:rsidRDefault="00CF0F25" w:rsidP="00CF0F25">
      <w:pPr>
        <w:tabs>
          <w:tab w:val="left" w:pos="0"/>
        </w:tabs>
        <w:spacing w:after="40"/>
        <w:ind w:left="-42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CF0F25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Исполнительный директор МОО «Академия проблем качества» </w:t>
      </w:r>
    </w:p>
    <w:p w:rsidR="00330053" w:rsidRPr="004C578B" w:rsidRDefault="00CF0F25" w:rsidP="00CF0F25">
      <w:pPr>
        <w:tabs>
          <w:tab w:val="left" w:pos="0"/>
        </w:tabs>
        <w:spacing w:after="40"/>
        <w:ind w:left="-426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0F25">
        <w:rPr>
          <w:rFonts w:ascii="Times New Roman" w:hAnsi="Times New Roman" w:cs="Times New Roman"/>
          <w:b/>
          <w:bCs/>
          <w:sz w:val="20"/>
          <w:szCs w:val="20"/>
        </w:rPr>
        <w:t>Дубинская Елена Вячеславовна действует на основании доверенности № Д.ДРК-291217 от 29 декабря 2017 года</w:t>
      </w:r>
    </w:p>
    <w:sectPr w:rsidR="00330053" w:rsidRPr="004C578B" w:rsidSect="00EB5797">
      <w:headerReference w:type="default" r:id="rId14"/>
      <w:headerReference w:type="first" r:id="rId15"/>
      <w:pgSz w:w="11906" w:h="16838" w:code="9"/>
      <w:pgMar w:top="851" w:right="851" w:bottom="567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CC" w:rsidRDefault="007B55CC" w:rsidP="00917E9B">
      <w:r>
        <w:separator/>
      </w:r>
    </w:p>
  </w:endnote>
  <w:endnote w:type="continuationSeparator" w:id="0">
    <w:p w:rsidR="007B55CC" w:rsidRDefault="007B55CC" w:rsidP="0091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CC" w:rsidRDefault="007B55CC" w:rsidP="00917E9B">
      <w:r>
        <w:separator/>
      </w:r>
    </w:p>
  </w:footnote>
  <w:footnote w:type="continuationSeparator" w:id="0">
    <w:p w:rsidR="007B55CC" w:rsidRDefault="007B55CC" w:rsidP="0091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5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17E9B" w:rsidRPr="00461F82" w:rsidRDefault="00917E9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1F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1F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1F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623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61F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9B" w:rsidRDefault="0091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84F"/>
    <w:multiLevelType w:val="multilevel"/>
    <w:tmpl w:val="351CBF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DE1BB0"/>
    <w:multiLevelType w:val="multilevel"/>
    <w:tmpl w:val="B8704B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>
    <w:nsid w:val="12B43752"/>
    <w:multiLevelType w:val="multilevel"/>
    <w:tmpl w:val="1160E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3">
    <w:nsid w:val="14DC69F3"/>
    <w:multiLevelType w:val="multilevel"/>
    <w:tmpl w:val="CFA0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0292"/>
    <w:multiLevelType w:val="multilevel"/>
    <w:tmpl w:val="95FEC4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12"/>
        </w:tabs>
        <w:ind w:left="1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08"/>
        </w:tabs>
        <w:ind w:left="19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64"/>
        </w:tabs>
        <w:ind w:left="2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60"/>
        </w:tabs>
        <w:ind w:left="3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520"/>
        </w:tabs>
        <w:ind w:left="-27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424"/>
        </w:tabs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968"/>
        </w:tabs>
        <w:ind w:left="-14968" w:hanging="1800"/>
      </w:pPr>
      <w:rPr>
        <w:rFonts w:hint="default"/>
      </w:rPr>
    </w:lvl>
  </w:abstractNum>
  <w:abstractNum w:abstractNumId="5">
    <w:nsid w:val="1E2526A8"/>
    <w:multiLevelType w:val="multilevel"/>
    <w:tmpl w:val="65AE4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6">
    <w:nsid w:val="36DB1FDC"/>
    <w:multiLevelType w:val="multilevel"/>
    <w:tmpl w:val="CB423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0D1BC7"/>
    <w:multiLevelType w:val="multilevel"/>
    <w:tmpl w:val="8BE0A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B1D7E69"/>
    <w:multiLevelType w:val="multilevel"/>
    <w:tmpl w:val="B25AD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9">
    <w:nsid w:val="551848B2"/>
    <w:multiLevelType w:val="multilevel"/>
    <w:tmpl w:val="4266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0">
    <w:nsid w:val="561651AA"/>
    <w:multiLevelType w:val="multilevel"/>
    <w:tmpl w:val="36E69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792EA3"/>
    <w:multiLevelType w:val="multilevel"/>
    <w:tmpl w:val="F7CE5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4818E9"/>
    <w:multiLevelType w:val="multilevel"/>
    <w:tmpl w:val="CE1A5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3">
    <w:nsid w:val="70AB1749"/>
    <w:multiLevelType w:val="multilevel"/>
    <w:tmpl w:val="1F1A9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4">
    <w:nsid w:val="70F64D81"/>
    <w:multiLevelType w:val="multilevel"/>
    <w:tmpl w:val="2EEEC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93AC3"/>
    <w:multiLevelType w:val="multilevel"/>
    <w:tmpl w:val="2432F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C5"/>
    <w:rsid w:val="00004A07"/>
    <w:rsid w:val="00061FAD"/>
    <w:rsid w:val="00072098"/>
    <w:rsid w:val="000C4072"/>
    <w:rsid w:val="000C5EF0"/>
    <w:rsid w:val="000F2445"/>
    <w:rsid w:val="00103A67"/>
    <w:rsid w:val="00120769"/>
    <w:rsid w:val="00123137"/>
    <w:rsid w:val="00195CEC"/>
    <w:rsid w:val="001B5F01"/>
    <w:rsid w:val="00271D4F"/>
    <w:rsid w:val="002B2795"/>
    <w:rsid w:val="002B3ECB"/>
    <w:rsid w:val="002E2E2C"/>
    <w:rsid w:val="0031133D"/>
    <w:rsid w:val="00330053"/>
    <w:rsid w:val="00372E76"/>
    <w:rsid w:val="0037384E"/>
    <w:rsid w:val="003B3AB2"/>
    <w:rsid w:val="003C287C"/>
    <w:rsid w:val="003D3878"/>
    <w:rsid w:val="004449D4"/>
    <w:rsid w:val="004570AC"/>
    <w:rsid w:val="00461F82"/>
    <w:rsid w:val="00482B14"/>
    <w:rsid w:val="00494B1C"/>
    <w:rsid w:val="004A0495"/>
    <w:rsid w:val="004C578B"/>
    <w:rsid w:val="00515585"/>
    <w:rsid w:val="00577C29"/>
    <w:rsid w:val="00593F91"/>
    <w:rsid w:val="005C5CC5"/>
    <w:rsid w:val="005D55AE"/>
    <w:rsid w:val="00634500"/>
    <w:rsid w:val="0069623F"/>
    <w:rsid w:val="006964B9"/>
    <w:rsid w:val="006C30DC"/>
    <w:rsid w:val="006E3B91"/>
    <w:rsid w:val="006F55A1"/>
    <w:rsid w:val="006F7F40"/>
    <w:rsid w:val="00702BA2"/>
    <w:rsid w:val="00717E51"/>
    <w:rsid w:val="00766222"/>
    <w:rsid w:val="00773188"/>
    <w:rsid w:val="00780E74"/>
    <w:rsid w:val="00790C97"/>
    <w:rsid w:val="007916CA"/>
    <w:rsid w:val="007B55CC"/>
    <w:rsid w:val="007D3BC9"/>
    <w:rsid w:val="00805C28"/>
    <w:rsid w:val="00831CA7"/>
    <w:rsid w:val="008548E4"/>
    <w:rsid w:val="00872F3F"/>
    <w:rsid w:val="00877FBE"/>
    <w:rsid w:val="00887E45"/>
    <w:rsid w:val="008A22CD"/>
    <w:rsid w:val="008E166B"/>
    <w:rsid w:val="009014BF"/>
    <w:rsid w:val="0090382A"/>
    <w:rsid w:val="009077E8"/>
    <w:rsid w:val="00917E9B"/>
    <w:rsid w:val="00934F65"/>
    <w:rsid w:val="00950AB7"/>
    <w:rsid w:val="00956779"/>
    <w:rsid w:val="009B33BC"/>
    <w:rsid w:val="009E7F8F"/>
    <w:rsid w:val="009F0A14"/>
    <w:rsid w:val="00A206D2"/>
    <w:rsid w:val="00A9039E"/>
    <w:rsid w:val="00B26C24"/>
    <w:rsid w:val="00B61EE7"/>
    <w:rsid w:val="00B672FC"/>
    <w:rsid w:val="00B80061"/>
    <w:rsid w:val="00BB12DE"/>
    <w:rsid w:val="00BD10C1"/>
    <w:rsid w:val="00C0569B"/>
    <w:rsid w:val="00C25470"/>
    <w:rsid w:val="00C60B22"/>
    <w:rsid w:val="00C679D3"/>
    <w:rsid w:val="00C90BFC"/>
    <w:rsid w:val="00C93E34"/>
    <w:rsid w:val="00CA1887"/>
    <w:rsid w:val="00CB053F"/>
    <w:rsid w:val="00CE4A3B"/>
    <w:rsid w:val="00CF0F25"/>
    <w:rsid w:val="00D0481B"/>
    <w:rsid w:val="00D12482"/>
    <w:rsid w:val="00D23C14"/>
    <w:rsid w:val="00D514DF"/>
    <w:rsid w:val="00D667FE"/>
    <w:rsid w:val="00DA3C36"/>
    <w:rsid w:val="00DD18D2"/>
    <w:rsid w:val="00DE6447"/>
    <w:rsid w:val="00E11DF7"/>
    <w:rsid w:val="00E22372"/>
    <w:rsid w:val="00E60DC6"/>
    <w:rsid w:val="00E90F9C"/>
    <w:rsid w:val="00EA099D"/>
    <w:rsid w:val="00EB5797"/>
    <w:rsid w:val="00EB591D"/>
    <w:rsid w:val="00ED545B"/>
    <w:rsid w:val="00F20D7C"/>
    <w:rsid w:val="00F34AA1"/>
    <w:rsid w:val="00F4283D"/>
    <w:rsid w:val="00F85872"/>
    <w:rsid w:val="00F95ABE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/" TargetMode="External"/><Relationship Id="rId13" Type="http://schemas.openxmlformats.org/officeDocument/2006/relationships/hyperlink" Target="mailto:info@100be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100be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00bes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100b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bes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Елена</cp:lastModifiedBy>
  <cp:revision>5</cp:revision>
  <cp:lastPrinted>2014-02-26T06:01:00Z</cp:lastPrinted>
  <dcterms:created xsi:type="dcterms:W3CDTF">2017-07-04T12:10:00Z</dcterms:created>
  <dcterms:modified xsi:type="dcterms:W3CDTF">2018-02-08T09:24:00Z</dcterms:modified>
</cp:coreProperties>
</file>